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48" w:rsidRPr="00697248" w:rsidRDefault="00697248" w:rsidP="00697248">
      <w:pPr>
        <w:pBdr>
          <w:bottom w:val="single" w:sz="4" w:space="1" w:color="auto"/>
        </w:pBdr>
        <w:spacing w:before="189"/>
        <w:ind w:left="1701" w:right="1523"/>
        <w:jc w:val="center"/>
        <w:rPr>
          <w:rFonts w:asciiTheme="minorHAnsi" w:eastAsia="Times New Roman" w:hAnsiTheme="minorHAnsi"/>
          <w:lang w:eastAsia="fr-FR"/>
        </w:rPr>
      </w:pP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>PROTOCOLE D’ACCORD PRÉÉLECTORAL</w:t>
      </w: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br/>
        <w:t>Esthétique et Santé</w:t>
      </w:r>
    </w:p>
    <w:p w:rsidR="00697248" w:rsidRPr="00697248" w:rsidRDefault="00697248" w:rsidP="00697248">
      <w:pPr>
        <w:spacing w:before="6"/>
        <w:ind w:left="709" w:hanging="851"/>
        <w:rPr>
          <w:rFonts w:asciiTheme="minorHAnsi" w:eastAsia="Times New Roman" w:hAnsiTheme="minorHAnsi"/>
          <w:b/>
          <w:bCs/>
          <w:color w:val="231F20"/>
          <w:u w:val="single"/>
          <w:lang w:eastAsia="fr-FR"/>
        </w:rPr>
      </w:pP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>Élections du : 22 mars N-4</w:t>
      </w:r>
    </w:p>
    <w:p w:rsidR="00697248" w:rsidRPr="00697248" w:rsidRDefault="00697248" w:rsidP="00697248">
      <w:pPr>
        <w:spacing w:before="88"/>
        <w:ind w:left="709" w:hanging="851"/>
        <w:rPr>
          <w:rFonts w:asciiTheme="minorHAnsi" w:eastAsia="Times New Roman" w:hAnsiTheme="minorHAnsi"/>
          <w:color w:val="FFC000"/>
          <w:lang w:eastAsia="fr-FR"/>
        </w:rPr>
      </w:pPr>
      <w:r w:rsidRPr="00697248">
        <w:rPr>
          <w:rFonts w:asciiTheme="minorHAnsi" w:eastAsia="Times New Roman" w:hAnsiTheme="minorHAnsi"/>
          <w:b/>
          <w:bCs/>
          <w:color w:val="FFC000"/>
          <w:lang w:eastAsia="fr-FR"/>
        </w:rPr>
        <w:t>Objet du protocole :</w:t>
      </w:r>
    </w:p>
    <w:p w:rsidR="00697248" w:rsidRPr="00697248" w:rsidRDefault="00697248" w:rsidP="00697248">
      <w:pPr>
        <w:spacing w:before="88"/>
        <w:ind w:left="-142"/>
        <w:rPr>
          <w:rFonts w:asciiTheme="minorHAnsi" w:eastAsia="Times New Roman" w:hAnsiTheme="minorHAnsi"/>
          <w:color w:val="FFC000"/>
          <w:lang w:eastAsia="fr-FR"/>
        </w:rPr>
      </w:pPr>
      <w:r w:rsidRPr="00697248">
        <w:rPr>
          <w:rFonts w:asciiTheme="minorHAnsi" w:eastAsia="Times New Roman" w:hAnsiTheme="minorHAnsi"/>
          <w:color w:val="231F20"/>
          <w:lang w:eastAsia="fr-FR"/>
        </w:rPr>
        <w:t xml:space="preserve">Le présent protocole a pour objet de détailler les opérations électorales relatives aux </w:t>
      </w: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>élections des représentants du personnel au CSE de l’entreprise Esthétique et santé.</w:t>
      </w:r>
    </w:p>
    <w:p w:rsidR="00697248" w:rsidRPr="00697248" w:rsidRDefault="00697248" w:rsidP="00697248">
      <w:pPr>
        <w:spacing w:before="98"/>
        <w:ind w:left="709" w:hanging="851"/>
        <w:rPr>
          <w:rFonts w:asciiTheme="minorHAnsi" w:eastAsia="Times New Roman" w:hAnsiTheme="minorHAnsi"/>
          <w:color w:val="FFC000"/>
          <w:lang w:eastAsia="fr-FR"/>
        </w:rPr>
      </w:pPr>
      <w:r w:rsidRPr="00697248">
        <w:rPr>
          <w:rFonts w:asciiTheme="minorHAnsi" w:eastAsia="Times New Roman" w:hAnsiTheme="minorHAnsi"/>
          <w:b/>
          <w:bCs/>
          <w:color w:val="FFC000"/>
          <w:lang w:eastAsia="fr-FR"/>
        </w:rPr>
        <w:t>Date des scrutins :</w:t>
      </w:r>
    </w:p>
    <w:p w:rsidR="00697248" w:rsidRPr="00697248" w:rsidRDefault="00697248" w:rsidP="00697248">
      <w:pPr>
        <w:spacing w:before="11"/>
        <w:ind w:left="709" w:right="3609" w:hanging="851"/>
        <w:rPr>
          <w:rFonts w:asciiTheme="minorHAnsi" w:eastAsia="Times New Roman" w:hAnsiTheme="minorHAnsi"/>
          <w:color w:val="231F20"/>
          <w:lang w:eastAsia="fr-FR"/>
        </w:rPr>
      </w:pPr>
      <w:r w:rsidRPr="00697248">
        <w:rPr>
          <w:rFonts w:asciiTheme="minorHAnsi" w:eastAsia="Times New Roman" w:hAnsiTheme="minorHAnsi"/>
          <w:color w:val="231F20"/>
          <w:lang w:eastAsia="fr-FR"/>
        </w:rPr>
        <w:t xml:space="preserve">La </w:t>
      </w: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 xml:space="preserve">date des scrutins </w:t>
      </w:r>
      <w:r w:rsidRPr="00697248">
        <w:rPr>
          <w:rFonts w:asciiTheme="minorHAnsi" w:eastAsia="Times New Roman" w:hAnsiTheme="minorHAnsi"/>
          <w:color w:val="231F20"/>
          <w:lang w:eastAsia="fr-FR"/>
        </w:rPr>
        <w:t xml:space="preserve">est fixée </w:t>
      </w:r>
      <w:r w:rsidRPr="00697248">
        <w:rPr>
          <w:rFonts w:asciiTheme="minorHAnsi" w:eastAsia="Times New Roman" w:hAnsiTheme="minorHAnsi"/>
          <w:b/>
          <w:color w:val="231F20"/>
          <w:lang w:eastAsia="fr-FR"/>
        </w:rPr>
        <w:t>au 22 mars N-4</w:t>
      </w:r>
      <w:r w:rsidRPr="00697248">
        <w:rPr>
          <w:rFonts w:asciiTheme="minorHAnsi" w:eastAsia="Times New Roman" w:hAnsiTheme="minorHAnsi"/>
          <w:color w:val="231F20"/>
          <w:u w:val="single"/>
          <w:lang w:eastAsia="fr-FR"/>
        </w:rPr>
        <w:t xml:space="preserve"> </w:t>
      </w:r>
      <w:r w:rsidRPr="00697248">
        <w:rPr>
          <w:rFonts w:asciiTheme="minorHAnsi" w:eastAsia="Times New Roman" w:hAnsiTheme="minorHAnsi"/>
          <w:color w:val="231F20"/>
          <w:lang w:eastAsia="fr-FR"/>
        </w:rPr>
        <w:t>pour le premier tour.</w:t>
      </w:r>
    </w:p>
    <w:p w:rsidR="00697248" w:rsidRPr="00697248" w:rsidRDefault="00697248" w:rsidP="00697248">
      <w:pPr>
        <w:spacing w:before="11"/>
        <w:ind w:left="709" w:right="3609" w:hanging="851"/>
        <w:rPr>
          <w:rFonts w:asciiTheme="minorHAnsi" w:eastAsia="Times New Roman" w:hAnsiTheme="minorHAnsi"/>
          <w:color w:val="231F20"/>
          <w:u w:val="single"/>
          <w:lang w:eastAsia="fr-FR"/>
        </w:rPr>
      </w:pP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 xml:space="preserve">L’affichage de la date des scrutins </w:t>
      </w:r>
      <w:r w:rsidRPr="00697248">
        <w:rPr>
          <w:rFonts w:asciiTheme="minorHAnsi" w:eastAsia="Times New Roman" w:hAnsiTheme="minorHAnsi"/>
          <w:color w:val="231F20"/>
          <w:lang w:eastAsia="fr-FR"/>
        </w:rPr>
        <w:t>a été réalisé le 19 février N-</w:t>
      </w:r>
      <w:bookmarkStart w:id="0" w:name="_GoBack"/>
      <w:bookmarkEnd w:id="0"/>
      <w:r w:rsidRPr="00697248">
        <w:rPr>
          <w:rFonts w:asciiTheme="minorHAnsi" w:eastAsia="Times New Roman" w:hAnsiTheme="minorHAnsi"/>
          <w:color w:val="231F20"/>
          <w:lang w:eastAsia="fr-FR"/>
        </w:rPr>
        <w:t>4.</w:t>
      </w:r>
    </w:p>
    <w:p w:rsidR="00697248" w:rsidRPr="00697248" w:rsidRDefault="00697248" w:rsidP="00697248">
      <w:pPr>
        <w:spacing w:before="11"/>
        <w:ind w:left="709" w:right="3609" w:hanging="851"/>
        <w:rPr>
          <w:rFonts w:asciiTheme="minorHAnsi" w:eastAsia="Times New Roman" w:hAnsiTheme="minorHAnsi"/>
          <w:color w:val="231F20"/>
          <w:lang w:eastAsia="fr-FR"/>
        </w:rPr>
      </w:pPr>
    </w:p>
    <w:p w:rsidR="00697248" w:rsidRPr="00697248" w:rsidRDefault="00697248" w:rsidP="00697248">
      <w:pPr>
        <w:spacing w:before="11"/>
        <w:ind w:left="709" w:right="3609" w:hanging="851"/>
        <w:rPr>
          <w:rFonts w:asciiTheme="minorHAnsi" w:eastAsia="Times New Roman" w:hAnsiTheme="minorHAnsi"/>
          <w:lang w:eastAsia="fr-FR"/>
        </w:rPr>
      </w:pPr>
      <w:r w:rsidRPr="00697248">
        <w:rPr>
          <w:rFonts w:asciiTheme="minorHAnsi" w:eastAsia="Times New Roman" w:hAnsiTheme="minorHAnsi"/>
          <w:b/>
          <w:bCs/>
          <w:color w:val="FFC000"/>
          <w:lang w:eastAsia="fr-FR"/>
        </w:rPr>
        <w:t>Répartition des sièges entre les collèges électoraux :</w:t>
      </w:r>
    </w:p>
    <w:p w:rsidR="00697248" w:rsidRPr="00697248" w:rsidRDefault="00697248" w:rsidP="00697248">
      <w:pPr>
        <w:ind w:left="709" w:hanging="851"/>
        <w:rPr>
          <w:rFonts w:asciiTheme="minorHAnsi" w:eastAsia="Times New Roman" w:hAnsiTheme="minorHAnsi"/>
          <w:lang w:eastAsia="fr-FR"/>
        </w:rPr>
      </w:pP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>Sièges à pourvoir au CSE :</w:t>
      </w:r>
    </w:p>
    <w:p w:rsidR="00697248" w:rsidRPr="00697248" w:rsidRDefault="00697248" w:rsidP="00697248">
      <w:pPr>
        <w:ind w:left="709" w:hanging="851"/>
        <w:rPr>
          <w:rFonts w:asciiTheme="minorHAnsi" w:eastAsia="Times New Roman" w:hAnsiTheme="minorHAnsi"/>
          <w:lang w:eastAsia="fr-FR"/>
        </w:rPr>
      </w:pPr>
      <w:r w:rsidRPr="00697248">
        <w:rPr>
          <w:rFonts w:asciiTheme="minorHAnsi" w:eastAsia="Times New Roman" w:hAnsiTheme="minorHAnsi"/>
          <w:color w:val="231F20"/>
          <w:lang w:eastAsia="fr-FR"/>
        </w:rPr>
        <w:t>4 titulaires, 4 suppléants à répartir entre les deux collèges</w:t>
      </w:r>
    </w:p>
    <w:p w:rsidR="00697248" w:rsidRPr="00697248" w:rsidRDefault="00697248" w:rsidP="00697248">
      <w:pPr>
        <w:numPr>
          <w:ilvl w:val="0"/>
          <w:numId w:val="4"/>
        </w:numPr>
        <w:ind w:left="709" w:hanging="851"/>
        <w:textAlignment w:val="baseline"/>
        <w:rPr>
          <w:rFonts w:asciiTheme="minorHAnsi" w:eastAsia="Times New Roman" w:hAnsiTheme="minorHAnsi"/>
          <w:b/>
          <w:bCs/>
          <w:color w:val="231F20"/>
          <w:lang w:eastAsia="fr-FR"/>
        </w:rPr>
      </w:pP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>1</w:t>
      </w:r>
      <w:r w:rsidRPr="00697248">
        <w:rPr>
          <w:rFonts w:asciiTheme="minorHAnsi" w:eastAsia="Times New Roman" w:hAnsiTheme="minorHAnsi"/>
          <w:b/>
          <w:bCs/>
          <w:color w:val="231F20"/>
          <w:vertAlign w:val="superscript"/>
          <w:lang w:eastAsia="fr-FR"/>
        </w:rPr>
        <w:t xml:space="preserve">er </w:t>
      </w: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 xml:space="preserve">collège </w:t>
      </w:r>
      <w:r w:rsidRPr="00697248">
        <w:rPr>
          <w:rFonts w:asciiTheme="minorHAnsi" w:eastAsia="Times New Roman" w:hAnsiTheme="minorHAnsi"/>
          <w:color w:val="231F20"/>
          <w:lang w:eastAsia="fr-FR"/>
        </w:rPr>
        <w:t xml:space="preserve">: cadre comprenant </w:t>
      </w: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 xml:space="preserve">13 </w:t>
      </w:r>
      <w:r w:rsidRPr="00697248">
        <w:rPr>
          <w:rFonts w:asciiTheme="minorHAnsi" w:eastAsia="Times New Roman" w:hAnsiTheme="minorHAnsi"/>
          <w:color w:val="231F20"/>
          <w:lang w:eastAsia="fr-FR"/>
        </w:rPr>
        <w:t xml:space="preserve">salariés : </w:t>
      </w: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 xml:space="preserve">1 </w:t>
      </w:r>
      <w:r w:rsidRPr="00697248">
        <w:rPr>
          <w:rFonts w:asciiTheme="minorHAnsi" w:eastAsia="Times New Roman" w:hAnsiTheme="minorHAnsi"/>
          <w:color w:val="231F20"/>
          <w:lang w:eastAsia="fr-FR"/>
        </w:rPr>
        <w:t xml:space="preserve">titulaire et </w:t>
      </w: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 xml:space="preserve">1 </w:t>
      </w:r>
      <w:r w:rsidRPr="00697248">
        <w:rPr>
          <w:rFonts w:asciiTheme="minorHAnsi" w:eastAsia="Times New Roman" w:hAnsiTheme="minorHAnsi"/>
          <w:color w:val="231F20"/>
          <w:lang w:eastAsia="fr-FR"/>
        </w:rPr>
        <w:t>suppléant ;</w:t>
      </w:r>
    </w:p>
    <w:p w:rsidR="00697248" w:rsidRPr="00697248" w:rsidRDefault="00697248" w:rsidP="00697248">
      <w:pPr>
        <w:numPr>
          <w:ilvl w:val="0"/>
          <w:numId w:val="4"/>
        </w:numPr>
        <w:ind w:left="709" w:hanging="851"/>
        <w:textAlignment w:val="baseline"/>
        <w:rPr>
          <w:rFonts w:asciiTheme="minorHAnsi" w:eastAsia="Times New Roman" w:hAnsiTheme="minorHAnsi"/>
          <w:b/>
          <w:bCs/>
          <w:color w:val="231F20"/>
          <w:lang w:eastAsia="fr-FR"/>
        </w:rPr>
      </w:pP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>2</w:t>
      </w:r>
      <w:r w:rsidRPr="00697248">
        <w:rPr>
          <w:rFonts w:asciiTheme="minorHAnsi" w:eastAsia="Times New Roman" w:hAnsiTheme="minorHAnsi"/>
          <w:b/>
          <w:bCs/>
          <w:color w:val="231F20"/>
          <w:vertAlign w:val="superscript"/>
          <w:lang w:eastAsia="fr-FR"/>
        </w:rPr>
        <w:t xml:space="preserve">e </w:t>
      </w: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 xml:space="preserve">collège </w:t>
      </w:r>
      <w:r w:rsidRPr="00697248">
        <w:rPr>
          <w:rFonts w:asciiTheme="minorHAnsi" w:eastAsia="Times New Roman" w:hAnsiTheme="minorHAnsi"/>
          <w:color w:val="231F20"/>
          <w:lang w:eastAsia="fr-FR"/>
        </w:rPr>
        <w:t>: ouvriers et employés comprenant</w:t>
      </w: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 xml:space="preserve"> 51 </w:t>
      </w:r>
      <w:r w:rsidRPr="00697248">
        <w:rPr>
          <w:rFonts w:asciiTheme="minorHAnsi" w:eastAsia="Times New Roman" w:hAnsiTheme="minorHAnsi"/>
          <w:color w:val="231F20"/>
          <w:lang w:eastAsia="fr-FR"/>
        </w:rPr>
        <w:t xml:space="preserve">salariés : </w:t>
      </w: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 xml:space="preserve">3 </w:t>
      </w:r>
      <w:r w:rsidRPr="00697248">
        <w:rPr>
          <w:rFonts w:asciiTheme="minorHAnsi" w:eastAsia="Times New Roman" w:hAnsiTheme="minorHAnsi"/>
          <w:color w:val="231F20"/>
          <w:lang w:eastAsia="fr-FR"/>
        </w:rPr>
        <w:t xml:space="preserve">titulaires et </w:t>
      </w: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 xml:space="preserve">3 </w:t>
      </w:r>
      <w:r w:rsidRPr="00697248">
        <w:rPr>
          <w:rFonts w:asciiTheme="minorHAnsi" w:eastAsia="Times New Roman" w:hAnsiTheme="minorHAnsi"/>
          <w:color w:val="231F20"/>
          <w:lang w:eastAsia="fr-FR"/>
        </w:rPr>
        <w:t>suppléants.</w:t>
      </w:r>
    </w:p>
    <w:p w:rsidR="00697248" w:rsidRPr="00697248" w:rsidRDefault="00697248" w:rsidP="00697248">
      <w:pPr>
        <w:spacing w:before="92"/>
        <w:ind w:left="709" w:hanging="851"/>
        <w:rPr>
          <w:rFonts w:asciiTheme="minorHAnsi" w:eastAsia="Times New Roman" w:hAnsiTheme="minorHAnsi"/>
          <w:color w:val="FFC000"/>
          <w:lang w:eastAsia="fr-FR"/>
        </w:rPr>
      </w:pPr>
      <w:r w:rsidRPr="00697248">
        <w:rPr>
          <w:rFonts w:asciiTheme="minorHAnsi" w:eastAsia="Times New Roman" w:hAnsiTheme="minorHAnsi"/>
          <w:b/>
          <w:bCs/>
          <w:color w:val="FFC000"/>
          <w:lang w:eastAsia="fr-FR"/>
        </w:rPr>
        <w:t>Publicité de la liste électorale</w:t>
      </w:r>
    </w:p>
    <w:p w:rsidR="00697248" w:rsidRPr="00697248" w:rsidRDefault="00697248" w:rsidP="00697248">
      <w:pPr>
        <w:spacing w:before="12"/>
        <w:ind w:left="-142" w:right="1649"/>
        <w:jc w:val="both"/>
        <w:rPr>
          <w:rFonts w:asciiTheme="minorHAnsi" w:eastAsia="Times New Roman" w:hAnsiTheme="minorHAnsi"/>
          <w:color w:val="231F20"/>
          <w:lang w:eastAsia="fr-FR"/>
        </w:rPr>
      </w:pP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 xml:space="preserve">La liste électorale </w:t>
      </w:r>
      <w:r w:rsidRPr="00697248">
        <w:rPr>
          <w:rFonts w:asciiTheme="minorHAnsi" w:eastAsia="Times New Roman" w:hAnsiTheme="minorHAnsi"/>
          <w:color w:val="231F20"/>
          <w:lang w:eastAsia="fr-FR"/>
        </w:rPr>
        <w:t xml:space="preserve">est dressée à la diligence de la direction en prenant comme date de référence celle du premier tour de scrutin. </w:t>
      </w:r>
    </w:p>
    <w:p w:rsidR="00697248" w:rsidRPr="00697248" w:rsidRDefault="00697248" w:rsidP="00697248">
      <w:pPr>
        <w:spacing w:before="12"/>
        <w:ind w:left="-142" w:right="1649"/>
        <w:jc w:val="both"/>
        <w:rPr>
          <w:rFonts w:asciiTheme="minorHAnsi" w:eastAsia="Times New Roman" w:hAnsiTheme="minorHAnsi"/>
          <w:lang w:eastAsia="fr-FR"/>
        </w:rPr>
      </w:pPr>
      <w:r w:rsidRPr="00697248">
        <w:rPr>
          <w:rFonts w:asciiTheme="minorHAnsi" w:eastAsia="Times New Roman" w:hAnsiTheme="minorHAnsi"/>
          <w:color w:val="231F20"/>
          <w:lang w:eastAsia="fr-FR"/>
        </w:rPr>
        <w:t>Elle demeure inchangée pour le second tour. Elle sera affichée dans les locaux administratifs de l’entreprise.</w:t>
      </w:r>
    </w:p>
    <w:p w:rsidR="00697248" w:rsidRPr="00697248" w:rsidRDefault="00697248" w:rsidP="00697248">
      <w:pPr>
        <w:spacing w:before="104"/>
        <w:ind w:left="709" w:hanging="851"/>
        <w:rPr>
          <w:rFonts w:asciiTheme="minorHAnsi" w:eastAsia="Times New Roman" w:hAnsiTheme="minorHAnsi"/>
          <w:color w:val="FFC000"/>
          <w:lang w:eastAsia="fr-FR"/>
        </w:rPr>
      </w:pPr>
      <w:r w:rsidRPr="00697248">
        <w:rPr>
          <w:rFonts w:asciiTheme="minorHAnsi" w:eastAsia="Times New Roman" w:hAnsiTheme="minorHAnsi"/>
          <w:b/>
          <w:bCs/>
          <w:color w:val="FFC000"/>
          <w:lang w:eastAsia="fr-FR"/>
        </w:rPr>
        <w:t>Réclamations</w:t>
      </w:r>
    </w:p>
    <w:p w:rsidR="00697248" w:rsidRPr="00697248" w:rsidRDefault="00697248" w:rsidP="00697248">
      <w:pPr>
        <w:spacing w:before="42"/>
        <w:ind w:left="-142" w:right="1675"/>
        <w:rPr>
          <w:rFonts w:asciiTheme="minorHAnsi" w:eastAsia="Times New Roman" w:hAnsiTheme="minorHAnsi"/>
          <w:lang w:eastAsia="fr-FR"/>
        </w:rPr>
      </w:pPr>
      <w:r w:rsidRPr="00697248">
        <w:rPr>
          <w:rFonts w:asciiTheme="minorHAnsi" w:eastAsia="Times New Roman" w:hAnsiTheme="minorHAnsi"/>
          <w:color w:val="231F20"/>
          <w:lang w:eastAsia="fr-FR"/>
        </w:rPr>
        <w:t xml:space="preserve">À compter du jour de l’affichage, les électeurs peuvent présenter des demandes d’inscription ou des réclamations contre les </w:t>
      </w: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>inscriptions ou omissions de la liste électorale</w:t>
      </w:r>
      <w:r w:rsidRPr="00697248">
        <w:rPr>
          <w:rFonts w:asciiTheme="minorHAnsi" w:eastAsia="Times New Roman" w:hAnsiTheme="minorHAnsi"/>
          <w:color w:val="231F20"/>
          <w:lang w:eastAsia="fr-FR"/>
        </w:rPr>
        <w:t>.</w:t>
      </w:r>
    </w:p>
    <w:p w:rsidR="00697248" w:rsidRPr="00697248" w:rsidRDefault="00697248" w:rsidP="00697248">
      <w:pPr>
        <w:spacing w:before="94"/>
        <w:ind w:left="709" w:hanging="851"/>
        <w:rPr>
          <w:rFonts w:asciiTheme="minorHAnsi" w:eastAsia="Times New Roman" w:hAnsiTheme="minorHAnsi"/>
          <w:color w:val="FFC000"/>
          <w:lang w:eastAsia="fr-FR"/>
        </w:rPr>
      </w:pPr>
      <w:r w:rsidRPr="00697248">
        <w:rPr>
          <w:rFonts w:asciiTheme="minorHAnsi" w:eastAsia="Times New Roman" w:hAnsiTheme="minorHAnsi"/>
          <w:b/>
          <w:bCs/>
          <w:color w:val="FFC000"/>
          <w:lang w:eastAsia="fr-FR"/>
        </w:rPr>
        <w:t>Liste des salariés admis à voter par correspondance</w:t>
      </w:r>
    </w:p>
    <w:p w:rsidR="00697248" w:rsidRPr="00697248" w:rsidRDefault="00697248" w:rsidP="00697248">
      <w:pPr>
        <w:spacing w:before="12"/>
        <w:ind w:left="709" w:hanging="851"/>
        <w:rPr>
          <w:rFonts w:asciiTheme="minorHAnsi" w:eastAsia="Times New Roman" w:hAnsiTheme="minorHAnsi"/>
          <w:lang w:eastAsia="fr-FR"/>
        </w:rPr>
      </w:pPr>
      <w:r w:rsidRPr="00697248">
        <w:rPr>
          <w:rFonts w:asciiTheme="minorHAnsi" w:eastAsia="Times New Roman" w:hAnsiTheme="minorHAnsi"/>
          <w:color w:val="231F20"/>
          <w:lang w:eastAsia="fr-FR"/>
        </w:rPr>
        <w:t xml:space="preserve">Les salariés </w:t>
      </w: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 xml:space="preserve">en déplacement professionnel </w:t>
      </w:r>
      <w:r w:rsidRPr="00697248">
        <w:rPr>
          <w:rFonts w:asciiTheme="minorHAnsi" w:eastAsia="Times New Roman" w:hAnsiTheme="minorHAnsi"/>
          <w:color w:val="231F20"/>
          <w:lang w:eastAsia="fr-FR"/>
        </w:rPr>
        <w:t>le jour du vote pourront voter par correspondance.</w:t>
      </w:r>
    </w:p>
    <w:p w:rsidR="00697248" w:rsidRPr="00697248" w:rsidRDefault="00697248" w:rsidP="00697248">
      <w:pPr>
        <w:spacing w:before="92"/>
        <w:ind w:left="709" w:hanging="851"/>
        <w:rPr>
          <w:rFonts w:asciiTheme="minorHAnsi" w:eastAsia="Times New Roman" w:hAnsiTheme="minorHAnsi"/>
          <w:color w:val="FFC000"/>
          <w:lang w:eastAsia="fr-FR"/>
        </w:rPr>
      </w:pPr>
      <w:r w:rsidRPr="00697248">
        <w:rPr>
          <w:rFonts w:asciiTheme="minorHAnsi" w:eastAsia="Times New Roman" w:hAnsiTheme="minorHAnsi"/>
          <w:b/>
          <w:bCs/>
          <w:color w:val="FFC000"/>
          <w:lang w:eastAsia="fr-FR"/>
        </w:rPr>
        <w:t>Organisations syndicales pouvant présenter une liste</w:t>
      </w:r>
    </w:p>
    <w:p w:rsidR="00697248" w:rsidRPr="00697248" w:rsidRDefault="00697248" w:rsidP="00697248">
      <w:pPr>
        <w:spacing w:before="33"/>
        <w:ind w:left="709" w:hanging="851"/>
        <w:rPr>
          <w:rFonts w:asciiTheme="minorHAnsi" w:eastAsia="Times New Roman" w:hAnsiTheme="minorHAnsi"/>
          <w:lang w:eastAsia="fr-FR"/>
        </w:rPr>
      </w:pPr>
      <w:r w:rsidRPr="00697248">
        <w:rPr>
          <w:rFonts w:asciiTheme="minorHAnsi" w:eastAsia="Times New Roman" w:hAnsiTheme="minorHAnsi"/>
          <w:color w:val="231F20"/>
          <w:lang w:eastAsia="fr-FR"/>
        </w:rPr>
        <w:t>Au premier tour de scrutin, seules les organisations syndicales représentatives peuvent présenter une liste.</w:t>
      </w:r>
    </w:p>
    <w:p w:rsidR="00697248" w:rsidRPr="00697248" w:rsidRDefault="00697248" w:rsidP="00697248">
      <w:pPr>
        <w:ind w:left="709" w:hanging="851"/>
        <w:rPr>
          <w:rFonts w:asciiTheme="minorHAnsi" w:eastAsia="Times New Roman" w:hAnsiTheme="minorHAnsi"/>
          <w:lang w:eastAsia="fr-FR"/>
        </w:rPr>
      </w:pP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 xml:space="preserve">Confédération générale du travail </w:t>
      </w:r>
      <w:r w:rsidRPr="00697248">
        <w:rPr>
          <w:rFonts w:asciiTheme="minorHAnsi" w:eastAsia="Times New Roman" w:hAnsiTheme="minorHAnsi"/>
          <w:color w:val="231F20"/>
          <w:lang w:eastAsia="fr-FR"/>
        </w:rPr>
        <w:t xml:space="preserve">(CGT) représentée par Mme </w:t>
      </w:r>
      <w:proofErr w:type="spellStart"/>
      <w:r w:rsidRPr="00697248">
        <w:rPr>
          <w:rFonts w:asciiTheme="minorHAnsi" w:eastAsia="Times New Roman" w:hAnsiTheme="minorHAnsi"/>
          <w:color w:val="231F20"/>
          <w:lang w:eastAsia="fr-FR"/>
        </w:rPr>
        <w:t>Fontanille</w:t>
      </w:r>
      <w:proofErr w:type="spellEnd"/>
    </w:p>
    <w:p w:rsidR="00697248" w:rsidRPr="00697248" w:rsidRDefault="00697248" w:rsidP="00697248">
      <w:pPr>
        <w:ind w:left="709" w:hanging="851"/>
        <w:rPr>
          <w:rFonts w:asciiTheme="minorHAnsi" w:eastAsia="Times New Roman" w:hAnsiTheme="minorHAnsi"/>
          <w:color w:val="231F20"/>
          <w:lang w:eastAsia="fr-FR"/>
        </w:rPr>
      </w:pP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 xml:space="preserve">Confédération française démocratique du travail </w:t>
      </w:r>
      <w:r w:rsidRPr="00697248">
        <w:rPr>
          <w:rFonts w:asciiTheme="minorHAnsi" w:eastAsia="Times New Roman" w:hAnsiTheme="minorHAnsi"/>
          <w:color w:val="231F20"/>
          <w:lang w:eastAsia="fr-FR"/>
        </w:rPr>
        <w:t>(CFDT) représentée par M. Alberto</w:t>
      </w:r>
    </w:p>
    <w:p w:rsidR="00697248" w:rsidRPr="00697248" w:rsidRDefault="00697248" w:rsidP="00697248">
      <w:pPr>
        <w:ind w:left="709" w:hanging="851"/>
        <w:rPr>
          <w:rFonts w:asciiTheme="minorHAnsi" w:eastAsia="Times New Roman" w:hAnsiTheme="minorHAnsi"/>
          <w:lang w:eastAsia="fr-FR"/>
        </w:rPr>
      </w:pP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 xml:space="preserve">Confédération générale des cadres </w:t>
      </w:r>
      <w:r w:rsidRPr="00697248">
        <w:rPr>
          <w:rFonts w:asciiTheme="minorHAnsi" w:eastAsia="Times New Roman" w:hAnsiTheme="minorHAnsi"/>
          <w:bCs/>
          <w:color w:val="231F20"/>
          <w:lang w:eastAsia="fr-FR"/>
        </w:rPr>
        <w:t>(CFE-CGC) représentée par M. David</w:t>
      </w:r>
    </w:p>
    <w:p w:rsidR="00697248" w:rsidRPr="00697248" w:rsidRDefault="00697248" w:rsidP="00697248">
      <w:pPr>
        <w:spacing w:before="92"/>
        <w:ind w:left="709" w:hanging="851"/>
        <w:rPr>
          <w:rFonts w:asciiTheme="minorHAnsi" w:eastAsia="Times New Roman" w:hAnsiTheme="minorHAnsi"/>
          <w:color w:val="FFC000"/>
          <w:lang w:eastAsia="fr-FR"/>
        </w:rPr>
      </w:pPr>
      <w:r w:rsidRPr="00697248">
        <w:rPr>
          <w:rFonts w:asciiTheme="minorHAnsi" w:eastAsia="Times New Roman" w:hAnsiTheme="minorHAnsi"/>
          <w:b/>
          <w:bCs/>
          <w:color w:val="FFC000"/>
          <w:lang w:eastAsia="fr-FR"/>
        </w:rPr>
        <w:t>Délai de présentation et publication</w:t>
      </w:r>
    </w:p>
    <w:p w:rsidR="00697248" w:rsidRPr="00697248" w:rsidRDefault="00697248" w:rsidP="00697248">
      <w:pPr>
        <w:spacing w:before="12"/>
        <w:ind w:left="709" w:hanging="851"/>
        <w:rPr>
          <w:rFonts w:asciiTheme="minorHAnsi" w:eastAsia="Times New Roman" w:hAnsiTheme="minorHAnsi"/>
          <w:lang w:eastAsia="fr-FR"/>
        </w:rPr>
      </w:pPr>
      <w:r w:rsidRPr="00697248">
        <w:rPr>
          <w:rFonts w:asciiTheme="minorHAnsi" w:eastAsia="Times New Roman" w:hAnsiTheme="minorHAnsi"/>
          <w:color w:val="231F20"/>
          <w:lang w:eastAsia="fr-FR"/>
        </w:rPr>
        <w:t xml:space="preserve">Le dépôt des listes aura lieu au service du personnel, au plus tard </w:t>
      </w: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>5 jours avant le premier tour de scrutin</w:t>
      </w:r>
      <w:r w:rsidRPr="00697248">
        <w:rPr>
          <w:rFonts w:asciiTheme="minorHAnsi" w:eastAsia="Times New Roman" w:hAnsiTheme="minorHAnsi"/>
          <w:color w:val="231F20"/>
          <w:lang w:eastAsia="fr-FR"/>
        </w:rPr>
        <w:t>.</w:t>
      </w:r>
    </w:p>
    <w:p w:rsidR="00697248" w:rsidRPr="00697248" w:rsidRDefault="00697248" w:rsidP="00697248">
      <w:pPr>
        <w:spacing w:before="91"/>
        <w:ind w:left="709" w:hanging="851"/>
        <w:rPr>
          <w:rFonts w:asciiTheme="minorHAnsi" w:eastAsia="Times New Roman" w:hAnsiTheme="minorHAnsi"/>
          <w:color w:val="FFC000"/>
          <w:lang w:eastAsia="fr-FR"/>
        </w:rPr>
      </w:pPr>
      <w:r w:rsidRPr="00697248">
        <w:rPr>
          <w:rFonts w:asciiTheme="minorHAnsi" w:eastAsia="Times New Roman" w:hAnsiTheme="minorHAnsi"/>
          <w:b/>
          <w:bCs/>
          <w:color w:val="FFC000"/>
          <w:lang w:eastAsia="fr-FR"/>
        </w:rPr>
        <w:t>Bureau de vote</w:t>
      </w:r>
    </w:p>
    <w:p w:rsidR="00697248" w:rsidRPr="00697248" w:rsidRDefault="00697248" w:rsidP="00697248">
      <w:pPr>
        <w:spacing w:before="18"/>
        <w:ind w:left="-142" w:right="1675"/>
        <w:rPr>
          <w:rFonts w:asciiTheme="minorHAnsi" w:eastAsia="Times New Roman" w:hAnsiTheme="minorHAnsi"/>
          <w:lang w:eastAsia="fr-FR"/>
        </w:rPr>
      </w:pPr>
      <w:r w:rsidRPr="00697248">
        <w:rPr>
          <w:rFonts w:asciiTheme="minorHAnsi" w:eastAsia="Times New Roman" w:hAnsiTheme="minorHAnsi"/>
          <w:color w:val="231F20"/>
          <w:lang w:eastAsia="fr-FR"/>
        </w:rPr>
        <w:t xml:space="preserve">Il comprendra </w:t>
      </w: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 xml:space="preserve">un président de bureau </w:t>
      </w:r>
      <w:r w:rsidRPr="00697248">
        <w:rPr>
          <w:rFonts w:asciiTheme="minorHAnsi" w:eastAsia="Times New Roman" w:hAnsiTheme="minorHAnsi"/>
          <w:color w:val="231F20"/>
          <w:lang w:eastAsia="fr-FR"/>
        </w:rPr>
        <w:t xml:space="preserve">et </w:t>
      </w:r>
      <w:r w:rsidRPr="00697248">
        <w:rPr>
          <w:rFonts w:asciiTheme="minorHAnsi" w:eastAsia="Times New Roman" w:hAnsiTheme="minorHAnsi"/>
          <w:b/>
          <w:bCs/>
          <w:color w:val="231F20"/>
          <w:lang w:eastAsia="fr-FR"/>
        </w:rPr>
        <w:t xml:space="preserve">un représentant </w:t>
      </w:r>
      <w:r w:rsidRPr="00697248">
        <w:rPr>
          <w:rFonts w:asciiTheme="minorHAnsi" w:eastAsia="Times New Roman" w:hAnsiTheme="minorHAnsi"/>
          <w:color w:val="231F20"/>
          <w:lang w:eastAsia="fr-FR"/>
        </w:rPr>
        <w:t>de chaque organisation syndicale ayant déposé une liste.</w:t>
      </w:r>
    </w:p>
    <w:p w:rsidR="00697248" w:rsidRPr="00697248" w:rsidRDefault="00697248" w:rsidP="00697248">
      <w:pPr>
        <w:spacing w:before="11"/>
        <w:ind w:left="709" w:right="3119" w:hanging="851"/>
        <w:rPr>
          <w:rFonts w:asciiTheme="minorHAnsi" w:eastAsia="Times New Roman" w:hAnsiTheme="minorHAnsi"/>
          <w:color w:val="231F20"/>
          <w:lang w:eastAsia="fr-FR"/>
        </w:rPr>
      </w:pPr>
      <w:r w:rsidRPr="00697248">
        <w:rPr>
          <w:rFonts w:asciiTheme="minorHAnsi" w:eastAsia="Times New Roman" w:hAnsiTheme="minorHAnsi"/>
          <w:color w:val="231F20"/>
          <w:lang w:eastAsia="fr-FR"/>
        </w:rPr>
        <w:t xml:space="preserve">Le présent protocole est établi en 4 exemplaires. </w:t>
      </w:r>
    </w:p>
    <w:p w:rsidR="00697248" w:rsidRPr="00697248" w:rsidRDefault="00697248" w:rsidP="00697248">
      <w:pPr>
        <w:spacing w:before="11"/>
        <w:ind w:left="709" w:right="3119" w:hanging="851"/>
        <w:rPr>
          <w:rFonts w:asciiTheme="minorHAnsi" w:eastAsia="Times New Roman" w:hAnsiTheme="minorHAnsi"/>
          <w:color w:val="231F20"/>
          <w:lang w:eastAsia="fr-FR"/>
        </w:rPr>
      </w:pPr>
    </w:p>
    <w:p w:rsidR="00697248" w:rsidRPr="00697248" w:rsidRDefault="00697248" w:rsidP="00697248">
      <w:pPr>
        <w:spacing w:before="11"/>
        <w:ind w:left="709" w:right="3119" w:hanging="851"/>
        <w:rPr>
          <w:rFonts w:asciiTheme="minorHAnsi" w:eastAsia="Times New Roman" w:hAnsiTheme="minorHAnsi"/>
          <w:color w:val="231F20"/>
          <w:lang w:eastAsia="fr-FR"/>
        </w:rPr>
      </w:pPr>
      <w:r w:rsidRPr="00697248">
        <w:rPr>
          <w:rFonts w:asciiTheme="minorHAnsi" w:eastAsia="Times New Roman" w:hAnsiTheme="minorHAnsi"/>
          <w:color w:val="231F20"/>
          <w:lang w:eastAsia="fr-FR"/>
        </w:rPr>
        <w:t>Fait à</w:t>
      </w:r>
    </w:p>
    <w:p w:rsidR="00697248" w:rsidRPr="00697248" w:rsidRDefault="00697248" w:rsidP="00697248">
      <w:pPr>
        <w:spacing w:before="11"/>
        <w:ind w:left="709" w:right="6378" w:hanging="851"/>
        <w:rPr>
          <w:rFonts w:asciiTheme="minorHAnsi" w:eastAsia="Times New Roman" w:hAnsiTheme="minorHAnsi"/>
          <w:lang w:eastAsia="fr-FR"/>
        </w:rPr>
      </w:pPr>
      <w:proofErr w:type="gramStart"/>
      <w:r w:rsidRPr="00697248">
        <w:rPr>
          <w:rFonts w:asciiTheme="minorHAnsi" w:eastAsia="Times New Roman" w:hAnsiTheme="minorHAnsi"/>
          <w:color w:val="231F20"/>
          <w:lang w:eastAsia="fr-FR"/>
        </w:rPr>
        <w:t>le</w:t>
      </w:r>
      <w:proofErr w:type="gramEnd"/>
      <w:r w:rsidRPr="00697248">
        <w:rPr>
          <w:rFonts w:asciiTheme="minorHAnsi" w:eastAsia="Times New Roman" w:hAnsiTheme="minorHAnsi"/>
          <w:color w:val="231F20"/>
          <w:lang w:eastAsia="fr-FR"/>
        </w:rPr>
        <w:t xml:space="preserve"> </w:t>
      </w:r>
    </w:p>
    <w:p w:rsidR="00697248" w:rsidRPr="00697248" w:rsidRDefault="00697248" w:rsidP="00697248">
      <w:pPr>
        <w:spacing w:before="98"/>
        <w:ind w:left="709" w:hanging="851"/>
        <w:rPr>
          <w:rFonts w:asciiTheme="minorHAnsi" w:eastAsia="Times New Roman" w:hAnsiTheme="minorHAnsi"/>
          <w:lang w:eastAsia="fr-FR"/>
        </w:rPr>
      </w:pPr>
      <w:r w:rsidRPr="00697248">
        <w:rPr>
          <w:rFonts w:asciiTheme="minorHAnsi" w:eastAsia="Times New Roman" w:hAnsiTheme="minorHAnsi"/>
          <w:color w:val="231F20"/>
          <w:lang w:eastAsia="fr-FR"/>
        </w:rPr>
        <w:t>Signature des représentants syndicaux           Signature du représentant de l’entreprise</w:t>
      </w:r>
    </w:p>
    <w:p w:rsidR="00697248" w:rsidRPr="00697248" w:rsidRDefault="00697248" w:rsidP="00697248"/>
    <w:p w:rsidR="00123476" w:rsidRPr="00697248" w:rsidRDefault="00123476" w:rsidP="002763D8">
      <w:pPr>
        <w:rPr>
          <w:rFonts w:ascii="Arial" w:eastAsia="Times New Roman" w:hAnsi="Arial" w:cs="Arial"/>
          <w:b/>
          <w:bCs/>
          <w:lang w:eastAsia="fr-FR"/>
        </w:rPr>
      </w:pPr>
    </w:p>
    <w:sectPr w:rsidR="00123476" w:rsidRPr="006972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50" w:rsidRDefault="00697150" w:rsidP="00F41BA6">
      <w:r>
        <w:separator/>
      </w:r>
    </w:p>
  </w:endnote>
  <w:endnote w:type="continuationSeparator" w:id="0">
    <w:p w:rsidR="00697150" w:rsidRDefault="00697150" w:rsidP="00F4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venim MT">
    <w:altName w:val="Tahoma"/>
    <w:panose1 w:val="02010502060101010101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A6" w:rsidRDefault="00F41BA6" w:rsidP="00F41BA6">
    <w:pPr>
      <w:pStyle w:val="Pieddepage"/>
      <w:jc w:val="center"/>
    </w:pPr>
    <w:r>
      <w:rPr>
        <w:rFonts w:cstheme="minorHAnsi"/>
      </w:rPr>
      <w:t>©</w:t>
    </w:r>
    <w:r>
      <w:t xml:space="preserve"> Nathan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50" w:rsidRDefault="00697150" w:rsidP="00F41BA6">
      <w:r>
        <w:separator/>
      </w:r>
    </w:p>
  </w:footnote>
  <w:footnote w:type="continuationSeparator" w:id="0">
    <w:p w:rsidR="00697150" w:rsidRDefault="00697150" w:rsidP="00F4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A6" w:rsidRPr="00F41BA6" w:rsidRDefault="00F41BA6" w:rsidP="00F41BA6">
    <w:pPr>
      <w:jc w:val="center"/>
      <w:rPr>
        <w:rFonts w:asciiTheme="minorHAnsi" w:hAnsiTheme="minorHAnsi" w:cstheme="minorHAnsi"/>
        <w:b/>
        <w:noProof/>
        <w:lang w:eastAsia="fr-FR"/>
      </w:rPr>
    </w:pPr>
    <w:r>
      <w:rPr>
        <w:rFonts w:asciiTheme="minorHAnsi" w:hAnsiTheme="minorHAnsi" w:cstheme="minorHAnsi"/>
        <w:b/>
        <w:noProof/>
        <w:lang w:eastAsia="fr-FR"/>
      </w:rPr>
      <w:t>GPME A3</w:t>
    </w:r>
    <w:r w:rsidRPr="00176B91">
      <w:rPr>
        <w:rFonts w:asciiTheme="minorHAnsi" w:hAnsiTheme="minorHAnsi" w:cstheme="minorHAnsi"/>
        <w:b/>
        <w:noProof/>
        <w:lang w:eastAsia="fr-FR"/>
      </w:rPr>
      <w:t xml:space="preserve"> – Chapitre </w:t>
    </w:r>
    <w:r w:rsidR="002763D8">
      <w:rPr>
        <w:rFonts w:asciiTheme="minorHAnsi" w:hAnsiTheme="minorHAnsi" w:cstheme="minorHAnsi"/>
        <w:b/>
        <w:noProof/>
        <w:lang w:eastAsia="fr-FR"/>
      </w:rPr>
      <w:t>5</w:t>
    </w:r>
    <w:r w:rsidRPr="00176B91">
      <w:rPr>
        <w:rFonts w:asciiTheme="minorHAnsi" w:hAnsiTheme="minorHAnsi" w:cstheme="minorHAnsi"/>
        <w:b/>
        <w:noProof/>
        <w:lang w:eastAsia="fr-FR"/>
      </w:rPr>
      <w:t xml:space="preserve"> –</w:t>
    </w:r>
    <w:r>
      <w:rPr>
        <w:rFonts w:asciiTheme="minorHAnsi" w:hAnsiTheme="minorHAnsi" w:cstheme="minorHAnsi"/>
        <w:b/>
        <w:noProof/>
        <w:lang w:eastAsia="fr-FR"/>
      </w:rPr>
      <w:t xml:space="preserve"> </w:t>
    </w:r>
    <w:r w:rsidR="00697248">
      <w:rPr>
        <w:rFonts w:asciiTheme="minorHAnsi" w:hAnsiTheme="minorHAnsi" w:cstheme="minorHAnsi"/>
        <w:b/>
        <w:noProof/>
        <w:lang w:eastAsia="fr-FR"/>
      </w:rPr>
      <w:t>Projet de PAP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1046"/>
    <w:multiLevelType w:val="hybridMultilevel"/>
    <w:tmpl w:val="A2A07588"/>
    <w:lvl w:ilvl="0" w:tplc="CE0050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F25F9"/>
    <w:multiLevelType w:val="hybridMultilevel"/>
    <w:tmpl w:val="40929BC8"/>
    <w:lvl w:ilvl="0" w:tplc="EB5012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61A4C"/>
    <w:multiLevelType w:val="hybridMultilevel"/>
    <w:tmpl w:val="2B5A687E"/>
    <w:lvl w:ilvl="0" w:tplc="02109562">
      <w:numFmt w:val="bullet"/>
      <w:lvlText w:val="–"/>
      <w:lvlJc w:val="left"/>
      <w:pPr>
        <w:ind w:left="2037" w:hanging="144"/>
      </w:pPr>
      <w:rPr>
        <w:rFonts w:ascii="Palatino Linotype" w:eastAsia="Palatino Linotype" w:hAnsi="Palatino Linotype" w:cs="Palatino Linotype" w:hint="default"/>
        <w:b/>
        <w:bCs/>
        <w:color w:val="231F20"/>
        <w:spacing w:val="-7"/>
        <w:w w:val="93"/>
        <w:sz w:val="19"/>
        <w:szCs w:val="19"/>
      </w:rPr>
    </w:lvl>
    <w:lvl w:ilvl="1" w:tplc="4842874A">
      <w:numFmt w:val="bullet"/>
      <w:lvlText w:val="•"/>
      <w:lvlJc w:val="left"/>
      <w:pPr>
        <w:ind w:left="3046" w:hanging="144"/>
      </w:pPr>
      <w:rPr>
        <w:rFonts w:hint="default"/>
      </w:rPr>
    </w:lvl>
    <w:lvl w:ilvl="2" w:tplc="89C4BC26">
      <w:numFmt w:val="bullet"/>
      <w:lvlText w:val="•"/>
      <w:lvlJc w:val="left"/>
      <w:pPr>
        <w:ind w:left="4053" w:hanging="144"/>
      </w:pPr>
      <w:rPr>
        <w:rFonts w:hint="default"/>
      </w:rPr>
    </w:lvl>
    <w:lvl w:ilvl="3" w:tplc="769E0462">
      <w:numFmt w:val="bullet"/>
      <w:lvlText w:val="•"/>
      <w:lvlJc w:val="left"/>
      <w:pPr>
        <w:ind w:left="5060" w:hanging="144"/>
      </w:pPr>
      <w:rPr>
        <w:rFonts w:hint="default"/>
      </w:rPr>
    </w:lvl>
    <w:lvl w:ilvl="4" w:tplc="602AB57A">
      <w:numFmt w:val="bullet"/>
      <w:lvlText w:val="•"/>
      <w:lvlJc w:val="left"/>
      <w:pPr>
        <w:ind w:left="6067" w:hanging="144"/>
      </w:pPr>
      <w:rPr>
        <w:rFonts w:hint="default"/>
      </w:rPr>
    </w:lvl>
    <w:lvl w:ilvl="5" w:tplc="A4DE6EF4">
      <w:numFmt w:val="bullet"/>
      <w:lvlText w:val="•"/>
      <w:lvlJc w:val="left"/>
      <w:pPr>
        <w:ind w:left="7074" w:hanging="144"/>
      </w:pPr>
      <w:rPr>
        <w:rFonts w:hint="default"/>
      </w:rPr>
    </w:lvl>
    <w:lvl w:ilvl="6" w:tplc="F8268F5E">
      <w:numFmt w:val="bullet"/>
      <w:lvlText w:val="•"/>
      <w:lvlJc w:val="left"/>
      <w:pPr>
        <w:ind w:left="8081" w:hanging="144"/>
      </w:pPr>
      <w:rPr>
        <w:rFonts w:hint="default"/>
      </w:rPr>
    </w:lvl>
    <w:lvl w:ilvl="7" w:tplc="8F3422FC">
      <w:numFmt w:val="bullet"/>
      <w:lvlText w:val="•"/>
      <w:lvlJc w:val="left"/>
      <w:pPr>
        <w:ind w:left="9088" w:hanging="144"/>
      </w:pPr>
      <w:rPr>
        <w:rFonts w:hint="default"/>
      </w:rPr>
    </w:lvl>
    <w:lvl w:ilvl="8" w:tplc="77AC9C82">
      <w:numFmt w:val="bullet"/>
      <w:lvlText w:val="•"/>
      <w:lvlJc w:val="left"/>
      <w:pPr>
        <w:ind w:left="10095" w:hanging="144"/>
      </w:pPr>
      <w:rPr>
        <w:rFonts w:hint="default"/>
      </w:rPr>
    </w:lvl>
  </w:abstractNum>
  <w:abstractNum w:abstractNumId="3" w15:restartNumberingAfterBreak="0">
    <w:nsid w:val="6EB73DD6"/>
    <w:multiLevelType w:val="multilevel"/>
    <w:tmpl w:val="DA30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C"/>
    <w:rsid w:val="00093E7E"/>
    <w:rsid w:val="0010023E"/>
    <w:rsid w:val="00112470"/>
    <w:rsid w:val="00123476"/>
    <w:rsid w:val="002763D8"/>
    <w:rsid w:val="004846A7"/>
    <w:rsid w:val="0068649C"/>
    <w:rsid w:val="00697150"/>
    <w:rsid w:val="00697248"/>
    <w:rsid w:val="00817FBC"/>
    <w:rsid w:val="00890330"/>
    <w:rsid w:val="00984D3D"/>
    <w:rsid w:val="009C181D"/>
    <w:rsid w:val="00A541A8"/>
    <w:rsid w:val="00A66AA5"/>
    <w:rsid w:val="00A7119F"/>
    <w:rsid w:val="00B32B45"/>
    <w:rsid w:val="00B52BD6"/>
    <w:rsid w:val="00BF6275"/>
    <w:rsid w:val="00D27473"/>
    <w:rsid w:val="00DE032D"/>
    <w:rsid w:val="00E93DDC"/>
    <w:rsid w:val="00EF579A"/>
    <w:rsid w:val="00F41BA6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1353EEA4"/>
  <w15:chartTrackingRefBased/>
  <w15:docId w15:val="{C7FEAAC3-0A16-4EDC-8166-6B651EFF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BA6"/>
    <w:pPr>
      <w:spacing w:after="0" w:line="240" w:lineRule="auto"/>
    </w:pPr>
    <w:rPr>
      <w:rFonts w:ascii="Times New Roman" w:eastAsia="Calibri" w:hAnsi="Times New Roman" w:cs="Calibri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023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qFormat/>
    <w:rsid w:val="00984D3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qFormat/>
    <w:rsid w:val="00984D3D"/>
    <w:pPr>
      <w:spacing w:before="240" w:after="60"/>
      <w:outlineLvl w:val="8"/>
    </w:pPr>
    <w:rPr>
      <w:rFonts w:ascii="Calibri Light" w:eastAsia="Times New Roman" w:hAnsi="Calibri Light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textecourant">
    <w:name w:val="0_texte courant"/>
    <w:basedOn w:val="Normal"/>
    <w:link w:val="0textecourantCar"/>
    <w:qFormat/>
    <w:rsid w:val="0010023E"/>
    <w:pPr>
      <w:spacing w:after="40"/>
      <w:jc w:val="both"/>
    </w:pPr>
    <w:rPr>
      <w:rFonts w:eastAsia="Times New Roman" w:cs="Times New Roman"/>
      <w:bCs/>
      <w:sz w:val="24"/>
      <w:szCs w:val="24"/>
      <w:lang w:eastAsia="fr-FR"/>
    </w:rPr>
  </w:style>
  <w:style w:type="character" w:customStyle="1" w:styleId="0textecourantCar">
    <w:name w:val="0_texte courant Car"/>
    <w:link w:val="0textecourant"/>
    <w:rsid w:val="0010023E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customStyle="1" w:styleId="01titrechapitre">
    <w:name w:val="01_titre chapitre"/>
    <w:basedOn w:val="Normal"/>
    <w:rsid w:val="0010023E"/>
    <w:pPr>
      <w:keepNext/>
      <w:spacing w:before="100" w:after="400"/>
      <w:jc w:val="center"/>
      <w:outlineLvl w:val="0"/>
    </w:pPr>
    <w:rPr>
      <w:rFonts w:ascii="Arial" w:eastAsia="Times New Roman" w:hAnsi="Arial" w:cs="Times New Roman"/>
      <w:b/>
      <w:sz w:val="44"/>
      <w:szCs w:val="24"/>
      <w:lang w:eastAsia="fr-FR"/>
    </w:rPr>
  </w:style>
  <w:style w:type="paragraph" w:customStyle="1" w:styleId="02Rubrique-contexte">
    <w:name w:val="02_Rubrique-contexte"/>
    <w:basedOn w:val="Normal"/>
    <w:qFormat/>
    <w:rsid w:val="0010023E"/>
    <w:pPr>
      <w:keepNext/>
      <w:spacing w:before="240" w:after="24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03aTitrePartiesdutravailfaire">
    <w:name w:val="03a_Titre Parties du travail à faire"/>
    <w:basedOn w:val="Titre4"/>
    <w:rsid w:val="0010023E"/>
    <w:pPr>
      <w:keepLines w:val="0"/>
      <w:spacing w:before="240" w:after="120" w:line="240" w:lineRule="auto"/>
      <w:ind w:left="709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002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03bQuestions">
    <w:name w:val="03b_Questions"/>
    <w:basedOn w:val="0textecourant"/>
    <w:qFormat/>
    <w:rsid w:val="0010023E"/>
    <w:rPr>
      <w:rFonts w:ascii="Arial" w:hAnsi="Arial" w:cs="Arial"/>
      <w:b/>
      <w:sz w:val="22"/>
      <w:szCs w:val="22"/>
    </w:rPr>
  </w:style>
  <w:style w:type="paragraph" w:customStyle="1" w:styleId="04RenvoisFR-Annexes">
    <w:name w:val="04_Renvois FR-Annexes"/>
    <w:basedOn w:val="Normal"/>
    <w:qFormat/>
    <w:rsid w:val="0010023E"/>
    <w:pPr>
      <w:spacing w:after="40"/>
      <w:jc w:val="right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05TitresFR-Annexes">
    <w:name w:val="05_Titres FR-Annexes"/>
    <w:basedOn w:val="Normal"/>
    <w:qFormat/>
    <w:rsid w:val="0010023E"/>
    <w:pPr>
      <w:keepNext/>
      <w:pBdr>
        <w:bottom w:val="single" w:sz="4" w:space="1" w:color="auto"/>
      </w:pBdr>
      <w:spacing w:before="40"/>
      <w:outlineLvl w:val="4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07Sous-parties-FR">
    <w:name w:val="07_Sous-parties-FR"/>
    <w:basedOn w:val="Normal"/>
    <w:qFormat/>
    <w:rsid w:val="0010023E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6"/>
      <w:szCs w:val="26"/>
      <w:lang w:eastAsia="fr-FR"/>
    </w:rPr>
  </w:style>
  <w:style w:type="paragraph" w:customStyle="1" w:styleId="08Applications-titre">
    <w:name w:val="08_Applications-titre"/>
    <w:basedOn w:val="Normal"/>
    <w:qFormat/>
    <w:rsid w:val="0010023E"/>
    <w:pPr>
      <w:keepNext/>
      <w:spacing w:before="100" w:after="400"/>
      <w:jc w:val="both"/>
      <w:outlineLvl w:val="0"/>
    </w:pPr>
    <w:rPr>
      <w:rFonts w:ascii="Arial" w:eastAsia="Times New Roman" w:hAnsi="Arial" w:cs="Times New Roman"/>
      <w:b/>
      <w:sz w:val="34"/>
      <w:szCs w:val="24"/>
      <w:lang w:eastAsia="fr-FR"/>
    </w:rPr>
  </w:style>
  <w:style w:type="paragraph" w:customStyle="1" w:styleId="09Application-N">
    <w:name w:val="09_Application-N"/>
    <w:basedOn w:val="Normal"/>
    <w:qFormat/>
    <w:rsid w:val="0010023E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StyleTextecourant">
    <w:name w:val="Style Texte courant"/>
    <w:link w:val="StyleTextecourantCar"/>
    <w:qFormat/>
    <w:rsid w:val="00F41BA6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Cs/>
      <w:szCs w:val="24"/>
      <w:lang w:eastAsia="fr-FR"/>
    </w:rPr>
  </w:style>
  <w:style w:type="character" w:customStyle="1" w:styleId="StyleTextecourantCar">
    <w:name w:val="Style Texte courant Car"/>
    <w:link w:val="StyleTextecourant"/>
    <w:rsid w:val="00F41BA6"/>
    <w:rPr>
      <w:rFonts w:ascii="Times New Roman" w:eastAsia="Times New Roman" w:hAnsi="Times New Roman" w:cs="Times New Roman"/>
      <w:bCs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41B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1BA6"/>
    <w:rPr>
      <w:rFonts w:ascii="Times New Roman" w:eastAsia="Calibri" w:hAnsi="Times New Roman" w:cs="Calibri"/>
    </w:rPr>
  </w:style>
  <w:style w:type="paragraph" w:styleId="Pieddepage">
    <w:name w:val="footer"/>
    <w:basedOn w:val="Normal"/>
    <w:link w:val="PieddepageCar"/>
    <w:uiPriority w:val="99"/>
    <w:unhideWhenUsed/>
    <w:rsid w:val="00F41B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1BA6"/>
    <w:rPr>
      <w:rFonts w:ascii="Times New Roman" w:eastAsia="Calibri" w:hAnsi="Times New Roman" w:cs="Calibri"/>
    </w:rPr>
  </w:style>
  <w:style w:type="table" w:styleId="Grilledutableau">
    <w:name w:val="Table Grid"/>
    <w:basedOn w:val="TableauNormal"/>
    <w:rsid w:val="00A66AA5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F91974"/>
    <w:rPr>
      <w:b/>
      <w:bCs/>
    </w:rPr>
  </w:style>
  <w:style w:type="character" w:customStyle="1" w:styleId="Titre8Car">
    <w:name w:val="Titre 8 Car"/>
    <w:basedOn w:val="Policepardfaut"/>
    <w:link w:val="Titre8"/>
    <w:uiPriority w:val="9"/>
    <w:rsid w:val="00984D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984D3D"/>
    <w:rPr>
      <w:rFonts w:ascii="Calibri Light" w:eastAsia="Times New Roman" w:hAnsi="Calibri Light" w:cs="Times New Roman"/>
    </w:rPr>
  </w:style>
  <w:style w:type="paragraph" w:styleId="Corpsdetexte">
    <w:name w:val="Body Text"/>
    <w:basedOn w:val="Normal"/>
    <w:link w:val="CorpsdetexteCar"/>
    <w:uiPriority w:val="1"/>
    <w:qFormat/>
    <w:rsid w:val="00984D3D"/>
    <w:pPr>
      <w:widowControl w:val="0"/>
      <w:autoSpaceDE w:val="0"/>
      <w:autoSpaceDN w:val="0"/>
    </w:pPr>
    <w:rPr>
      <w:rFonts w:ascii="Levenim MT" w:eastAsia="Levenim MT" w:hAnsi="Levenim MT" w:cs="Levenim MT"/>
      <w:sz w:val="12"/>
      <w:szCs w:val="12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84D3D"/>
    <w:rPr>
      <w:rFonts w:ascii="Levenim MT" w:eastAsia="Levenim MT" w:hAnsi="Levenim MT" w:cs="Levenim MT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332</Words>
  <Characters>1829</Characters>
  <Application>Microsoft Office Word</Application>
  <DocSecurity>0</DocSecurity>
  <Lines>15</Lines>
  <Paragraphs>4</Paragraphs>
  <ScaleCrop>false</ScaleCrop>
  <Company>EDITIS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Marie-Astrid Lehoux</dc:creator>
  <cp:keywords/>
  <dc:description/>
  <cp:lastModifiedBy>Marie-Astrid Lehoux</cp:lastModifiedBy>
  <cp:revision>12</cp:revision>
  <dcterms:created xsi:type="dcterms:W3CDTF">2019-07-31T14:18:00Z</dcterms:created>
  <dcterms:modified xsi:type="dcterms:W3CDTF">2019-08-02T09:52:00Z</dcterms:modified>
</cp:coreProperties>
</file>